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  <w:cs/>
        </w:rPr>
        <w:t xml:space="preserve">อำนาจหน้าที่ขององค์กรปกครองท้องถิ่น ตาม พ.ร.บ. กำหนดแผนและขั้นตอนการกระจายอำนาจให้แก่องค์กรปกครองส่วนท้องถิ่น พ.ศ. </w:t>
      </w:r>
      <w:r w:rsidRPr="00A74416">
        <w:rPr>
          <w:rFonts w:ascii="TH SarabunIT๙" w:hAnsi="TH SarabunIT๙" w:cs="TH SarabunIT๙"/>
          <w:sz w:val="40"/>
          <w:szCs w:val="40"/>
        </w:rPr>
        <w:t>2542 (</w:t>
      </w:r>
      <w:r w:rsidRPr="00A74416">
        <w:rPr>
          <w:rFonts w:ascii="TH SarabunIT๙" w:hAnsi="TH SarabunIT๙" w:cs="TH SarabunIT๙"/>
          <w:sz w:val="40"/>
          <w:szCs w:val="40"/>
          <w:cs/>
        </w:rPr>
        <w:t xml:space="preserve">ตามมาตรา </w:t>
      </w:r>
      <w:r w:rsidRPr="00A74416">
        <w:rPr>
          <w:rFonts w:ascii="TH SarabunIT๙" w:hAnsi="TH SarabunIT๙" w:cs="TH SarabunIT๙"/>
          <w:sz w:val="40"/>
          <w:szCs w:val="40"/>
        </w:rPr>
        <w:t>16)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1.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การจัดทำแผนพัฒนาท้องถิ่นของตนเอง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2. </w:t>
      </w:r>
      <w:r w:rsidRPr="00A74416">
        <w:rPr>
          <w:rFonts w:ascii="TH SarabunIT๙" w:hAnsi="TH SarabunIT๙" w:cs="TH SarabunIT๙"/>
          <w:sz w:val="40"/>
          <w:szCs w:val="40"/>
          <w:cs/>
        </w:rPr>
        <w:t xml:space="preserve">การจัดให้มีและบำรุงรักษา ทางบก ทางน้ำ </w:t>
      </w:r>
      <w:bookmarkStart w:id="0" w:name="_GoBack"/>
      <w:bookmarkEnd w:id="0"/>
      <w:r w:rsidRPr="00A74416">
        <w:rPr>
          <w:rFonts w:ascii="TH SarabunIT๙" w:hAnsi="TH SarabunIT๙" w:cs="TH SarabunIT๙"/>
          <w:sz w:val="40"/>
          <w:szCs w:val="40"/>
          <w:cs/>
        </w:rPr>
        <w:t>และทางระบายน้ำ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3.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การจัดให้มีและควบคุมตลาด ท่าเทียบเรือ ท่าข้าม และที่จอดรถ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4.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การสาธารณูปโภคและการก่อสร้างอื่นๆ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5.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การสาธารณูปการ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6.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การส่งเสริม การฝึก และการประกอบอาชีพ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7.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การพาณิชย์ และการส่งเสริมการลงทุน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8.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การส่งเสริมการท่องเที่ยว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9.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การจัดการศึกษา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10.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11.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12.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การปรับปรุงแหล่งชุมชนแออัด และการจัดการ เกี่ยวกับที่อยู่อาศัย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13.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การจัดให้มีและบำรุงรักษาสถานที่พักผ่อนหย่อนใจ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 xml:space="preserve">14. 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การส่งเสริมกีฬา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15.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การส่งเสริมประชาธิปไตย ความเสมอภาคและสิทธิเสรีภาพของประชาชน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16.</w:t>
      </w:r>
      <w:r w:rsidRPr="00A74416">
        <w:rPr>
          <w:rFonts w:ascii="TH SarabunIT๙" w:hAnsi="TH SarabunIT๙" w:cs="TH SarabunIT๙"/>
          <w:sz w:val="40"/>
          <w:szCs w:val="40"/>
          <w:cs/>
        </w:rPr>
        <w:t>ส่งเสริมการมีส่วนร่วมของราษฎรในการพัฒนาท้องถิ่น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17.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การรักษาความสะอาดและความเป็นระเบียบเรียบร้อยของบ้านเมือง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18.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การกำจัดมูลฝอย สิ่งปฏิกูล และน้ำเสีย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19.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การสาธารสุข การอนามัยครอบครัว และการรักษาพยาบาล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20.</w:t>
      </w:r>
      <w:r w:rsidRPr="00A74416">
        <w:rPr>
          <w:rFonts w:ascii="TH SarabunIT๙" w:hAnsi="TH SarabunIT๙" w:cs="TH SarabunIT๙"/>
          <w:sz w:val="40"/>
          <w:szCs w:val="40"/>
          <w:cs/>
        </w:rPr>
        <w:t xml:space="preserve">การจัดให้มีและควบคุมสุสาน </w:t>
      </w:r>
      <w:proofErr w:type="spellStart"/>
      <w:r w:rsidRPr="00A74416">
        <w:rPr>
          <w:rFonts w:ascii="TH SarabunIT๙" w:hAnsi="TH SarabunIT๙" w:cs="TH SarabunIT๙"/>
          <w:sz w:val="40"/>
          <w:szCs w:val="40"/>
          <w:cs/>
        </w:rPr>
        <w:t>และฌา</w:t>
      </w:r>
      <w:proofErr w:type="spellEnd"/>
      <w:r w:rsidRPr="00A74416">
        <w:rPr>
          <w:rFonts w:ascii="TH SarabunIT๙" w:hAnsi="TH SarabunIT๙" w:cs="TH SarabunIT๙"/>
          <w:sz w:val="40"/>
          <w:szCs w:val="40"/>
          <w:cs/>
        </w:rPr>
        <w:t>ปนสถาน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21.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การควบคุมการเลี้ยงสัตว์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22.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การจัดให้มีและควบคุมการฆ่าสัตว์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23.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การรักษาความปลอดภัย ความเป็นระเบียบเรียบร้อย และการอนามัยโรงมหรสพ และสาธารณสถานอื่นๆ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24.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การจัดการ การบำรุงรักษา และการใช้ประโยชน์จากป่าไม้ ที่ดินทรัพยากรธรรมชาติ และสิ่งแวดล้อม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25.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การผังเมือง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26.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การขนส่ง และการวิศวกรรมจราจร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27.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การดูแลรักษาที่สาธารณะ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lastRenderedPageBreak/>
        <w:t>28.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การควบคุมอาคาร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29.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การป้องกันและบรรเทาสาธารณภัย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30.</w:t>
      </w:r>
      <w:r w:rsidRPr="00A74416">
        <w:rPr>
          <w:rFonts w:ascii="TH SarabunIT๙" w:hAnsi="TH SarabunIT๙" w:cs="TH SarabunIT๙"/>
          <w:sz w:val="40"/>
          <w:szCs w:val="40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31.</w:t>
      </w:r>
      <w:r w:rsidRPr="00A74416">
        <w:rPr>
          <w:rFonts w:ascii="TH SarabunIT๙" w:hAnsi="TH SarabunIT๙" w:cs="TH SarabunIT๙"/>
          <w:sz w:val="40"/>
          <w:szCs w:val="40"/>
          <w:cs/>
        </w:rPr>
        <w:t xml:space="preserve">กิจการอื่นใด ที่เป็นผลประโยชน์ของประชาชนในท้องถิ่นตามที่คณะกรรมการประกาศกำหนด </w:t>
      </w:r>
      <w:proofErr w:type="gramStart"/>
      <w:r w:rsidRPr="00A74416">
        <w:rPr>
          <w:rFonts w:ascii="TH SarabunIT๙" w:hAnsi="TH SarabunIT๙" w:cs="TH SarabunIT๙"/>
          <w:sz w:val="40"/>
          <w:szCs w:val="40"/>
          <w:cs/>
        </w:rPr>
        <w:t>อำนาจหน้าที่ขององค์การบริหารส่วนตำบล  ตามพระราชบัญญัติสภาตำบลและองค์การบริหารส่วนตำบล</w:t>
      </w:r>
      <w:proofErr w:type="gramEnd"/>
      <w:r w:rsidRPr="00A74416">
        <w:rPr>
          <w:rFonts w:ascii="TH SarabunIT๙" w:hAnsi="TH SarabunIT๙" w:cs="TH SarabunIT๙"/>
          <w:sz w:val="40"/>
          <w:szCs w:val="40"/>
          <w:cs/>
        </w:rPr>
        <w:t xml:space="preserve"> พ.ศ. ๒๕๓๗ แก้ไขเพิ่มเติม (ฉบับที่ ๖) พ.ศ. ๒๕๕๒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  <w:cs/>
        </w:rPr>
        <w:t>มาตรา ๖๖ องค์การบริหารส่วนตำบลมีอำนาจหน้าที่ในการพัฒนาตำบลทั้งในด้านเศรษฐกิจ สังคม และวัฒนธรรม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  <w:cs/>
        </w:rPr>
        <w:t>มาตรา ๖๗ 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๑) จัดให้มีและบำรุงรักษาทางน้ำและทางบก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๒) 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๓) ป้องกันโรคและระงับโรคติดต่อ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๔) ป้องกันและบรรเทาสาธารณภัย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๕) ส่งเสริมการศึกษา ศาสนา และวัฒนธรรม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๖) ส่งเสริมการพัฒนาสตรี เด็ก เยาวชน ผู้สูงอายุ และผู้พิการ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๗) คุ้มครอง ดูแล และบำรุงรักษาทรัพยากรธรรมชาติและสิ่งแวดล้อม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๘) บำรุงรักษาศิลปะ จารีตประเพณี ภูมิปัญญาท้องถิ่น และวัฒนธรรมอันดีของท้องถิ่น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๙)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  <w:cs/>
        </w:rPr>
        <w:t>มาตรา ๖๘ ภายใต้บังคับแห่งกฎหมาย องค์การบริหารส่วนตำบลอาจจัดทำกิจการในเขตองค์การบริหารส่วนตำบล ดังต่อไปนี้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๑) ให้มีน้ำเพื่อการอุปโภค บริโภค และการเกษตร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๒) ให้มีและบำรุงการไฟฟ้าหรือแสงสว่างโดยวิธีอื่น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๓) ให้มีและบำรุงรักษาทางระบายน้ำ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๔) ให้มีและบำรุงสถานที่ประชุม การกีฬา การพักผ่อนหย่อนใจและสวนสาธารณะ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๕) ให้มีและส่งเสริมกลุ่มเกษตรกรและกิจการสหกรณ์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๖) ส่งเสริมให้มีอุตสาหกรรมในครอบครัว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๗) บำรุงและส่งเสริมการประกอบอาชีพของราษฎร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lastRenderedPageBreak/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๘) การคุ้มครองดูแลและรักษาทรัพย์สินอันเป็นสาธารณสมบัติของแผ่นดิน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๙) หาผลประโยชน์จากทรัพย์สินขององค์การบริหารส่วนตำบล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๑๐) ให้มีตลาด ท่าเทียบเรือ และท่าข้าม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๑๑) กิจการเกี่ยวกับการพาณิชย์</w:t>
      </w:r>
    </w:p>
    <w:p w:rsidR="00A74416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๑๒) การท่องเที่ยว</w:t>
      </w:r>
    </w:p>
    <w:p w:rsidR="001A13C3" w:rsidRPr="00A74416" w:rsidRDefault="00A74416" w:rsidP="00A74416">
      <w:pPr>
        <w:pStyle w:val="a3"/>
        <w:rPr>
          <w:rFonts w:ascii="TH SarabunIT๙" w:hAnsi="TH SarabunIT๙" w:cs="TH SarabunIT๙"/>
          <w:sz w:val="40"/>
          <w:szCs w:val="40"/>
        </w:rPr>
      </w:pPr>
      <w:r w:rsidRPr="00A74416">
        <w:rPr>
          <w:rFonts w:ascii="TH SarabunIT๙" w:hAnsi="TH SarabunIT๙" w:cs="TH SarabunIT๙"/>
          <w:sz w:val="40"/>
          <w:szCs w:val="40"/>
        </w:rPr>
        <w:t>(</w:t>
      </w:r>
      <w:r w:rsidRPr="00A74416">
        <w:rPr>
          <w:rFonts w:ascii="TH SarabunIT๙" w:hAnsi="TH SarabunIT๙" w:cs="TH SarabunIT๙"/>
          <w:sz w:val="40"/>
          <w:szCs w:val="40"/>
          <w:cs/>
        </w:rPr>
        <w:t>๑๓) การผังเมือง</w:t>
      </w:r>
    </w:p>
    <w:sectPr w:rsidR="001A13C3" w:rsidRPr="00A74416" w:rsidSect="00A74416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74416"/>
    <w:rsid w:val="0015616B"/>
    <w:rsid w:val="001A13C3"/>
    <w:rsid w:val="002F410A"/>
    <w:rsid w:val="00A56380"/>
    <w:rsid w:val="00A7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>www.easyosteam.com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Windows7 V.12_x64</cp:lastModifiedBy>
  <cp:revision>2</cp:revision>
  <cp:lastPrinted>2018-10-29T07:06:00Z</cp:lastPrinted>
  <dcterms:created xsi:type="dcterms:W3CDTF">2018-11-19T02:50:00Z</dcterms:created>
  <dcterms:modified xsi:type="dcterms:W3CDTF">2018-11-19T02:50:00Z</dcterms:modified>
</cp:coreProperties>
</file>